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C95E5E" w:rsidRDefault="00811252" w:rsidP="00C95E5E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073C17"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</w:t>
            </w:r>
            <w:r w:rsidR="00837666">
              <w:rPr>
                <w:b/>
                <w:sz w:val="24"/>
                <w:szCs w:val="24"/>
              </w:rPr>
              <w:t>e z  pedagogiki przedszkolnej i </w:t>
            </w:r>
            <w:r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95E5E">
              <w:rPr>
                <w:b/>
                <w:sz w:val="24"/>
                <w:szCs w:val="24"/>
              </w:rPr>
              <w:t>m</w:t>
            </w:r>
            <w:r w:rsidR="0010187B">
              <w:rPr>
                <w:b/>
                <w:sz w:val="24"/>
                <w:szCs w:val="24"/>
              </w:rPr>
              <w:t>etodyka edukacji zdrowotnej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C95E5E" w:rsidRDefault="00073C17" w:rsidP="00C275A2">
            <w:pPr>
              <w:rPr>
                <w:sz w:val="24"/>
                <w:szCs w:val="24"/>
              </w:rPr>
            </w:pPr>
            <w:r w:rsidRPr="00C95E5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0187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9C6978">
              <w:rPr>
                <w:b/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</w:t>
            </w:r>
            <w:r w:rsidR="00CC0A1C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CC0A1C">
              <w:rPr>
                <w:b/>
                <w:sz w:val="24"/>
                <w:szCs w:val="24"/>
              </w:rPr>
              <w:t>6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A803C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A803C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24AE6" w:rsidRDefault="00C24AE6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metod nauczania edukacji zdrowotnej na zajęciach wychowania fizycznego w edukacji wczesnoszkolnej.</w:t>
            </w:r>
          </w:p>
          <w:p w:rsidR="006A42A0" w:rsidRDefault="00C24AE6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Uświadomieni</w:t>
            </w:r>
            <w:r w:rsidR="006A42A0">
              <w:rPr>
                <w:sz w:val="24"/>
                <w:szCs w:val="24"/>
              </w:rPr>
              <w:t>e znaczenia edukacji zdrowotnej dziecka - jako stymulatora jego rozwoju.</w:t>
            </w:r>
          </w:p>
          <w:p w:rsidR="006A42A0" w:rsidRPr="00742916" w:rsidRDefault="006A42A0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Wskazanie szkoły jako instytucji promującej zdrowie.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B0262" w:rsidRPr="00742916" w:rsidRDefault="000D721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psychologii, dydaktyki</w:t>
            </w:r>
            <w:r w:rsidR="00C95E5E">
              <w:rPr>
                <w:sz w:val="24"/>
                <w:szCs w:val="24"/>
              </w:rPr>
              <w:t>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37A75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742916" w:rsidTr="00937A7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37A75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37A7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937A7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1D23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937A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posiada pogłębioną i szczegółową wiedzę dotyczącą procesów edukacyjnych, m.in. edukacji włączającej, z uwzględnieniem ich psychologicznych, społecznych, filozoficznych, etycznych uwarunkowań edukacji zdrowotnej oraz rozumie istotę ich funkcjonalności i dysfunkcjonalności, harmonii idysharmonii, normy i patologii;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721F" w:rsidRPr="00C95E5E" w:rsidRDefault="000D721F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Ped2P_W08</w:t>
            </w:r>
          </w:p>
        </w:tc>
      </w:tr>
      <w:tr w:rsidR="000D721F" w:rsidRPr="00742916" w:rsidTr="001D23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DE0D73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posiada poszerzoną i szczegółową wiedzę w zakresie edukacji zdrowotnej, jej podstaw teoretycznych oraz metodyk szczegółowych z uwzględnieniem specyfiki kształcenia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721F" w:rsidRPr="00C95E5E" w:rsidRDefault="000D721F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Ped2P_W15</w:t>
            </w:r>
          </w:p>
        </w:tc>
      </w:tr>
      <w:tr w:rsidR="000D721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726172" w:rsidRDefault="000D721F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742916" w:rsidRDefault="000D721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0D721F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zdrowotnych w celu diagnozowania, prognozowania  i 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Ped2P_U02</w:t>
            </w: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DE0D73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posiada pogłębione umiejętności prezentowania własnych pomysłów, sugestii i wątpliwości oraz popierania ich rozbudowaną merytoryczną argumentacją, korzystając z dorobku pedagogiki przedszkolnej i wczesnoszkolnej, subdyscyplin pedagogicznych oraz nauk pokrewnych, w tym edukacji zdrowotnej;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Ped2P_U05</w:t>
            </w: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0D721F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potrafi posługiwać się pogłębioną i szczegółową wiedzą teoretyczną z zakresu pedagogiki przedszkolnej i wczesnoszkolnej, w tym edukacji włączającej, subdyscyplin pedagogicznych, dyscyplin pokrewnych i metodyk szczegółowy celem projektowania działań w aspekcie sytuacji dydaktyczno-wychowawczej i opiekuńczej, zdrowotnej;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Ped2P_U07</w:t>
            </w:r>
          </w:p>
        </w:tc>
      </w:tr>
      <w:tr w:rsidR="000D721F" w:rsidRPr="00742916" w:rsidTr="00524C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21F" w:rsidRPr="00C95E5E" w:rsidRDefault="000D721F" w:rsidP="00DE0D73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potrafi organizować pracę w zespole i właściwie wywiązywać się z pełnionych ról oraz wyznaczać i przyjmować wspólne cele działań; potrafi przyjąć rolę lidera zespołu; organizować zajęcia terenowe</w:t>
            </w:r>
            <w:r w:rsidR="00937A7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Ped2P_U10</w:t>
            </w:r>
          </w:p>
        </w:tc>
      </w:tr>
      <w:tr w:rsidR="000D721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726172" w:rsidRDefault="000D721F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742916" w:rsidRDefault="000D721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Ped2P_K02</w:t>
            </w:r>
          </w:p>
        </w:tc>
      </w:tr>
      <w:tr w:rsidR="000D721F" w:rsidRPr="00742916" w:rsidTr="00082C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21F" w:rsidRPr="00C95E5E" w:rsidRDefault="000D721F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Ped2P_K04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C95E5E" w:rsidRDefault="0076236B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Pochodzenie oraz miejsce metodyki edukacji zdrowotnej w placówkach szkolnych.</w:t>
            </w:r>
          </w:p>
          <w:p w:rsidR="0076236B" w:rsidRPr="00C95E5E" w:rsidRDefault="0076236B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</w:t>
            </w:r>
            <w:r w:rsidR="00436426" w:rsidRPr="00C95E5E">
              <w:rPr>
                <w:sz w:val="24"/>
                <w:szCs w:val="24"/>
              </w:rPr>
              <w:t>Nowe role nauczyciela i ucznia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Formy organizacyjne kształcenia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Podział i dobór form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Środki dydaktyczne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Podział i dobór środków w metodyce edukacji zdrowotnej</w:t>
            </w:r>
            <w:r w:rsidR="00937A75">
              <w:rPr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C95E5E" w:rsidRDefault="00073C17" w:rsidP="00C275A2">
            <w:pPr>
              <w:rPr>
                <w:b/>
                <w:sz w:val="24"/>
                <w:szCs w:val="24"/>
              </w:rPr>
            </w:pPr>
            <w:r w:rsidRPr="00C95E5E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C95E5E" w:rsidRDefault="00436426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</w:t>
            </w:r>
            <w:r w:rsidR="004243F5" w:rsidRPr="00C95E5E">
              <w:rPr>
                <w:sz w:val="24"/>
                <w:szCs w:val="24"/>
              </w:rPr>
              <w:t xml:space="preserve">przygotowanie i dobranie odpowiedniej formy edukacji zdrowotnej do </w:t>
            </w:r>
            <w:r w:rsidR="00937A75">
              <w:rPr>
                <w:sz w:val="24"/>
                <w:szCs w:val="24"/>
              </w:rPr>
              <w:t>wybranego zadania dydaktycznego (</w:t>
            </w:r>
            <w:r w:rsidR="004243F5" w:rsidRPr="00C95E5E">
              <w:rPr>
                <w:sz w:val="24"/>
                <w:szCs w:val="24"/>
              </w:rPr>
              <w:t>praca indywidualne i w grupie</w:t>
            </w:r>
            <w:r w:rsidR="00937A75">
              <w:rPr>
                <w:sz w:val="24"/>
                <w:szCs w:val="24"/>
              </w:rPr>
              <w:t>)</w:t>
            </w:r>
            <w:r w:rsidR="004243F5" w:rsidRPr="00C95E5E">
              <w:rPr>
                <w:sz w:val="24"/>
                <w:szCs w:val="24"/>
              </w:rPr>
              <w:t>,</w:t>
            </w:r>
          </w:p>
          <w:p w:rsidR="004243F5" w:rsidRPr="00C95E5E" w:rsidRDefault="004243F5" w:rsidP="004243F5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przygotowanie i dobranie odpowiedniego środka edukacji zdrowotnej do wybranego zadania dydaktycznego</w:t>
            </w:r>
            <w:r w:rsidR="00937A75">
              <w:rPr>
                <w:sz w:val="24"/>
                <w:szCs w:val="24"/>
              </w:rPr>
              <w:t xml:space="preserve"> (</w:t>
            </w:r>
            <w:r w:rsidRPr="00C95E5E">
              <w:rPr>
                <w:sz w:val="24"/>
                <w:szCs w:val="24"/>
              </w:rPr>
              <w:t>praca indywidualne i w grupie</w:t>
            </w:r>
            <w:r w:rsidR="00937A75">
              <w:rPr>
                <w:sz w:val="24"/>
                <w:szCs w:val="24"/>
              </w:rPr>
              <w:t>).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Default="000D721F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 Kupisiewicz</w:t>
            </w:r>
            <w:r w:rsidR="00937A75">
              <w:rPr>
                <w:sz w:val="24"/>
                <w:szCs w:val="24"/>
              </w:rPr>
              <w:t xml:space="preserve">,  "Podstawy dydaktyki", </w:t>
            </w:r>
            <w:r w:rsidR="00FA4601">
              <w:rPr>
                <w:sz w:val="24"/>
                <w:szCs w:val="24"/>
              </w:rPr>
              <w:t xml:space="preserve">Warszawa </w:t>
            </w:r>
            <w:proofErr w:type="spellStart"/>
            <w:r w:rsidR="00FA4601">
              <w:rPr>
                <w:sz w:val="24"/>
                <w:szCs w:val="24"/>
              </w:rPr>
              <w:t>WSiP</w:t>
            </w:r>
            <w:proofErr w:type="spellEnd"/>
            <w:r w:rsidR="00937A75">
              <w:rPr>
                <w:sz w:val="24"/>
                <w:szCs w:val="24"/>
              </w:rPr>
              <w:t>,</w:t>
            </w:r>
            <w:r w:rsidR="00FA4601">
              <w:rPr>
                <w:sz w:val="24"/>
                <w:szCs w:val="24"/>
              </w:rPr>
              <w:t xml:space="preserve">  2005</w:t>
            </w:r>
          </w:p>
          <w:p w:rsidR="00FA4601" w:rsidRDefault="00937A75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C. Stypułkowski, </w:t>
            </w:r>
            <w:r w:rsidR="00FA4601">
              <w:rPr>
                <w:sz w:val="24"/>
                <w:szCs w:val="24"/>
              </w:rPr>
              <w:t xml:space="preserve">"Wychowanie zdrowotne w nauczaniu </w:t>
            </w:r>
          </w:p>
          <w:p w:rsidR="00073C17" w:rsidRDefault="00FA4601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937A75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rzedmiotowym</w:t>
            </w:r>
            <w:r w:rsidR="00937A75">
              <w:rPr>
                <w:sz w:val="24"/>
                <w:szCs w:val="24"/>
              </w:rPr>
              <w:t>, Kraków, 20</w:t>
            </w:r>
            <w:r>
              <w:rPr>
                <w:sz w:val="24"/>
                <w:szCs w:val="24"/>
              </w:rPr>
              <w:t>02</w:t>
            </w:r>
          </w:p>
          <w:p w:rsidR="00FA4601" w:rsidRDefault="00FA4601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Czasopismo dla nau</w:t>
            </w:r>
            <w:r w:rsidR="00937A75">
              <w:rPr>
                <w:sz w:val="24"/>
                <w:szCs w:val="24"/>
              </w:rPr>
              <w:t xml:space="preserve">czycieli i trenerów szkolnych: </w:t>
            </w:r>
            <w:r>
              <w:rPr>
                <w:sz w:val="24"/>
                <w:szCs w:val="24"/>
              </w:rPr>
              <w:t xml:space="preserve">"Wychowanie </w:t>
            </w:r>
          </w:p>
          <w:p w:rsidR="009C6978" w:rsidRDefault="00937A75" w:rsidP="00143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Fizyczne i Z</w:t>
            </w:r>
            <w:r w:rsidR="00FA4601">
              <w:rPr>
                <w:sz w:val="24"/>
                <w:szCs w:val="24"/>
              </w:rPr>
              <w:t>drowotne"</w:t>
            </w:r>
          </w:p>
          <w:p w:rsidR="00165E72" w:rsidRPr="009C6978" w:rsidRDefault="009C6978" w:rsidP="00143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165E72">
              <w:rPr>
                <w:sz w:val="22"/>
                <w:szCs w:val="22"/>
              </w:rPr>
              <w:t xml:space="preserve"> E.</w:t>
            </w:r>
            <w:r w:rsidR="00937A75">
              <w:rPr>
                <w:sz w:val="22"/>
                <w:szCs w:val="22"/>
              </w:rPr>
              <w:t xml:space="preserve"> </w:t>
            </w:r>
            <w:r w:rsidR="00165E72">
              <w:rPr>
                <w:sz w:val="22"/>
                <w:szCs w:val="22"/>
              </w:rPr>
              <w:t>Syrek, K.</w:t>
            </w:r>
            <w:r w:rsidR="00143282" w:rsidRPr="00143282">
              <w:rPr>
                <w:sz w:val="22"/>
                <w:szCs w:val="22"/>
              </w:rPr>
              <w:t xml:space="preserve"> </w:t>
            </w:r>
            <w:proofErr w:type="spellStart"/>
            <w:r w:rsidR="00143282" w:rsidRPr="00143282">
              <w:rPr>
                <w:sz w:val="22"/>
                <w:szCs w:val="22"/>
              </w:rPr>
              <w:t>Borzucka</w:t>
            </w:r>
            <w:r w:rsidR="00143282" w:rsidRPr="009C6978">
              <w:rPr>
                <w:sz w:val="22"/>
                <w:szCs w:val="22"/>
              </w:rPr>
              <w:t>-Sitkiewic</w:t>
            </w:r>
            <w:r w:rsidR="00937A75">
              <w:rPr>
                <w:sz w:val="22"/>
                <w:szCs w:val="22"/>
              </w:rPr>
              <w:t>z</w:t>
            </w:r>
            <w:proofErr w:type="spellEnd"/>
            <w:r w:rsidR="00937A75">
              <w:rPr>
                <w:sz w:val="22"/>
                <w:szCs w:val="22"/>
              </w:rPr>
              <w:t xml:space="preserve">, </w:t>
            </w:r>
            <w:r w:rsidR="0014328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"</w:t>
            </w:r>
            <w:r w:rsidR="00143282" w:rsidRPr="00143282">
              <w:rPr>
                <w:rStyle w:val="Pogrubienie"/>
                <w:b w:val="0"/>
                <w:sz w:val="22"/>
                <w:szCs w:val="22"/>
              </w:rPr>
              <w:t>Edukacja zdrowotna</w:t>
            </w:r>
            <w:r>
              <w:rPr>
                <w:rStyle w:val="Pogrubienie"/>
                <w:b w:val="0"/>
                <w:sz w:val="22"/>
                <w:szCs w:val="22"/>
              </w:rPr>
              <w:t>",</w:t>
            </w:r>
            <w:r w:rsidR="00143282">
              <w:rPr>
                <w:sz w:val="22"/>
                <w:szCs w:val="22"/>
              </w:rPr>
              <w:t xml:space="preserve"> </w:t>
            </w:r>
            <w:r w:rsidR="00143282" w:rsidRPr="00143282">
              <w:rPr>
                <w:sz w:val="22"/>
                <w:szCs w:val="22"/>
              </w:rPr>
              <w:t xml:space="preserve"> Warszawa</w:t>
            </w:r>
            <w:r w:rsidR="00937A75">
              <w:rPr>
                <w:sz w:val="22"/>
                <w:szCs w:val="22"/>
              </w:rPr>
              <w:t>,</w:t>
            </w:r>
          </w:p>
          <w:p w:rsidR="00143282" w:rsidRDefault="00165E72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143282" w:rsidRPr="00143282">
              <w:rPr>
                <w:sz w:val="22"/>
                <w:szCs w:val="22"/>
              </w:rPr>
              <w:t xml:space="preserve">Wydawnictwa Akademickie i Profesjonalne, </w:t>
            </w:r>
            <w:proofErr w:type="spellStart"/>
            <w:r w:rsidR="00143282" w:rsidRPr="00143282">
              <w:rPr>
                <w:sz w:val="22"/>
                <w:szCs w:val="22"/>
              </w:rPr>
              <w:t>cop</w:t>
            </w:r>
            <w:proofErr w:type="spellEnd"/>
            <w:r w:rsidR="00143282" w:rsidRPr="00143282">
              <w:rPr>
                <w:sz w:val="22"/>
                <w:szCs w:val="22"/>
              </w:rPr>
              <w:t>. 2009</w:t>
            </w:r>
          </w:p>
          <w:p w:rsidR="009C6978" w:rsidRDefault="009C6978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C.</w:t>
            </w:r>
            <w:r w:rsidRPr="009C6978">
              <w:rPr>
                <w:sz w:val="22"/>
                <w:szCs w:val="22"/>
              </w:rPr>
              <w:t>Lewicki</w:t>
            </w:r>
            <w:proofErr w:type="spellEnd"/>
            <w:r w:rsidR="00937A75">
              <w:rPr>
                <w:sz w:val="22"/>
                <w:szCs w:val="22"/>
              </w:rPr>
              <w:t>,</w:t>
            </w:r>
            <w:r>
              <w:rPr>
                <w:rStyle w:val="Pogrubienie"/>
                <w:sz w:val="22"/>
                <w:szCs w:val="22"/>
              </w:rPr>
              <w:t xml:space="preserve"> </w:t>
            </w:r>
            <w:r w:rsidRPr="009C6978">
              <w:rPr>
                <w:rStyle w:val="Pogrubienie"/>
                <w:b w:val="0"/>
                <w:sz w:val="22"/>
                <w:szCs w:val="22"/>
              </w:rPr>
              <w:t>" Edukacja zdrowotna</w:t>
            </w:r>
            <w:r w:rsidR="00937A75">
              <w:rPr>
                <w:sz w:val="22"/>
                <w:szCs w:val="22"/>
              </w:rPr>
              <w:t>. S</w:t>
            </w:r>
            <w:r>
              <w:rPr>
                <w:sz w:val="22"/>
                <w:szCs w:val="22"/>
              </w:rPr>
              <w:t>ystemowa analiza zagadnień "</w:t>
            </w:r>
            <w:r w:rsidR="00937A75">
              <w:rPr>
                <w:sz w:val="22"/>
                <w:szCs w:val="22"/>
              </w:rPr>
              <w:t xml:space="preserve">, </w:t>
            </w:r>
            <w:r w:rsidRPr="009C6978">
              <w:rPr>
                <w:sz w:val="22"/>
                <w:szCs w:val="22"/>
              </w:rPr>
              <w:t xml:space="preserve"> Rzeszów</w:t>
            </w:r>
            <w:r w:rsidR="00937A75">
              <w:rPr>
                <w:sz w:val="22"/>
                <w:szCs w:val="22"/>
              </w:rPr>
              <w:t>,</w:t>
            </w:r>
          </w:p>
          <w:p w:rsidR="009C6978" w:rsidRPr="009C6978" w:rsidRDefault="009C6978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937A75">
              <w:rPr>
                <w:sz w:val="22"/>
                <w:szCs w:val="22"/>
              </w:rPr>
              <w:t xml:space="preserve"> </w:t>
            </w:r>
            <w:r w:rsidRPr="009C6978">
              <w:rPr>
                <w:sz w:val="22"/>
                <w:szCs w:val="22"/>
              </w:rPr>
              <w:t xml:space="preserve"> Wydawnictwo Uniwersytetu Rzeszowskiego, 2006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73C17" w:rsidRDefault="00937A75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B.Muchacka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FA4601">
              <w:rPr>
                <w:sz w:val="24"/>
                <w:szCs w:val="24"/>
              </w:rPr>
              <w:t>"Szkoła w</w:t>
            </w:r>
            <w:r>
              <w:rPr>
                <w:sz w:val="24"/>
                <w:szCs w:val="24"/>
              </w:rPr>
              <w:t xml:space="preserve"> nauce i praktyce edukacyjnej”,</w:t>
            </w:r>
            <w:r w:rsidR="00FA4601">
              <w:rPr>
                <w:sz w:val="24"/>
                <w:szCs w:val="24"/>
              </w:rPr>
              <w:t xml:space="preserve"> Kraków 2006</w:t>
            </w:r>
          </w:p>
          <w:p w:rsidR="00143282" w:rsidRDefault="009C6978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43282">
              <w:rPr>
                <w:sz w:val="22"/>
                <w:szCs w:val="22"/>
              </w:rPr>
              <w:t>- B.</w:t>
            </w:r>
            <w:r w:rsidR="00143282" w:rsidRPr="00143282">
              <w:rPr>
                <w:sz w:val="22"/>
                <w:szCs w:val="22"/>
              </w:rPr>
              <w:t xml:space="preserve"> </w:t>
            </w:r>
            <w:proofErr w:type="spellStart"/>
            <w:r w:rsidR="00143282" w:rsidRPr="00143282">
              <w:rPr>
                <w:sz w:val="22"/>
                <w:szCs w:val="22"/>
              </w:rPr>
              <w:t>Woynarowska</w:t>
            </w:r>
            <w:proofErr w:type="spellEnd"/>
            <w:r w:rsidR="00937A75">
              <w:rPr>
                <w:sz w:val="22"/>
                <w:szCs w:val="22"/>
              </w:rPr>
              <w:t>,</w:t>
            </w:r>
            <w:r w:rsidR="00143282" w:rsidRPr="00143282">
              <w:rPr>
                <w:rStyle w:val="Pogrubienie"/>
                <w:sz w:val="22"/>
                <w:szCs w:val="22"/>
              </w:rPr>
              <w:t xml:space="preserve"> </w:t>
            </w:r>
            <w:r w:rsidR="00143282" w:rsidRPr="00143282">
              <w:rPr>
                <w:rStyle w:val="Pogrubienie"/>
                <w:b w:val="0"/>
                <w:sz w:val="22"/>
                <w:szCs w:val="22"/>
              </w:rPr>
              <w:t>"Edukacja zdrowotna"</w:t>
            </w:r>
            <w:r w:rsidR="00937A75">
              <w:rPr>
                <w:sz w:val="22"/>
                <w:szCs w:val="22"/>
              </w:rPr>
              <w:t xml:space="preserve"> ,</w:t>
            </w:r>
            <w:r w:rsidR="00143282">
              <w:rPr>
                <w:sz w:val="22"/>
                <w:szCs w:val="22"/>
              </w:rPr>
              <w:t xml:space="preserve">podręcznik akademicki </w:t>
            </w:r>
          </w:p>
          <w:p w:rsidR="00143282" w:rsidRPr="00742916" w:rsidRDefault="00143282" w:rsidP="00143282">
            <w:pPr>
              <w:ind w:left="72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937A75">
              <w:rPr>
                <w:sz w:val="22"/>
                <w:szCs w:val="22"/>
              </w:rPr>
              <w:t>Warszawa,</w:t>
            </w:r>
            <w:r w:rsidRPr="00143282">
              <w:rPr>
                <w:sz w:val="22"/>
                <w:szCs w:val="22"/>
              </w:rPr>
              <w:t xml:space="preserve"> Wydawnictwo Naukowe PWN, 2007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DYSKUSJA DYDAKTYCZNA</w:t>
            </w:r>
          </w:p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PODAJĄCE – elementy wykładu</w:t>
            </w:r>
            <w:r>
              <w:rPr>
                <w:sz w:val="22"/>
                <w:szCs w:val="22"/>
              </w:rPr>
              <w:t>, prezentacje</w:t>
            </w:r>
          </w:p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PROBLEMOWE – dyskusja, samodzielne dochodzenie do wiedzy, metody aktywizujące: drama, burza mózgów, inscenizacja</w:t>
            </w:r>
          </w:p>
          <w:p w:rsidR="00073C17" w:rsidRPr="00742916" w:rsidRDefault="00C870FD" w:rsidP="00C870FD">
            <w:pPr>
              <w:ind w:left="72"/>
              <w:rPr>
                <w:sz w:val="24"/>
                <w:szCs w:val="24"/>
              </w:rPr>
            </w:pPr>
            <w:r w:rsidRPr="002F5033">
              <w:rPr>
                <w:sz w:val="22"/>
                <w:szCs w:val="22"/>
              </w:rPr>
              <w:t>METODY PRAKTYCZNE – oparte na praktycznej działalności studentów np. ćwiczenia przedmiotowe i projekty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C95E5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95E5E" w:rsidRDefault="00073C17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Metody weryfikacji efektów </w:t>
            </w:r>
            <w:r w:rsidR="00937A75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937A75" w:rsidRDefault="00073C17" w:rsidP="00C275A2">
            <w:pPr>
              <w:jc w:val="center"/>
              <w:rPr>
                <w:sz w:val="22"/>
                <w:szCs w:val="22"/>
              </w:rPr>
            </w:pPr>
          </w:p>
          <w:p w:rsidR="00073C17" w:rsidRPr="00C95E5E" w:rsidRDefault="00073C17" w:rsidP="00C275A2">
            <w:pPr>
              <w:jc w:val="center"/>
              <w:rPr>
                <w:sz w:val="24"/>
                <w:szCs w:val="24"/>
              </w:rPr>
            </w:pPr>
            <w:r w:rsidRPr="00937A75">
              <w:rPr>
                <w:sz w:val="22"/>
                <w:szCs w:val="22"/>
              </w:rPr>
              <w:t xml:space="preserve">Nr efektu </w:t>
            </w:r>
            <w:r w:rsidR="00937A75" w:rsidRPr="00937A75">
              <w:rPr>
                <w:sz w:val="22"/>
                <w:szCs w:val="22"/>
              </w:rPr>
              <w:t>kształcenia</w:t>
            </w:r>
            <w:r w:rsidRPr="00937A75">
              <w:rPr>
                <w:sz w:val="22"/>
                <w:szCs w:val="22"/>
              </w:rPr>
              <w:t>/grupy efektów</w:t>
            </w:r>
            <w:r w:rsidRPr="00937A75">
              <w:rPr>
                <w:sz w:val="22"/>
                <w:szCs w:val="22"/>
              </w:rPr>
              <w:br/>
            </w:r>
          </w:p>
        </w:tc>
      </w:tr>
      <w:tr w:rsidR="00073C17" w:rsidRPr="00C95E5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C95E5E" w:rsidRDefault="00C870FD" w:rsidP="004243F5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C95E5E" w:rsidRDefault="000D721F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01,02,03,04,05</w:t>
            </w:r>
          </w:p>
        </w:tc>
      </w:tr>
      <w:tr w:rsidR="00073C17" w:rsidRPr="00C95E5E" w:rsidTr="00C275A2">
        <w:tc>
          <w:tcPr>
            <w:tcW w:w="8208" w:type="dxa"/>
            <w:gridSpan w:val="2"/>
          </w:tcPr>
          <w:p w:rsidR="00073C17" w:rsidRPr="00C95E5E" w:rsidRDefault="00C870FD" w:rsidP="00C870FD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Praca w zespołach na zajęciach</w:t>
            </w:r>
          </w:p>
        </w:tc>
        <w:tc>
          <w:tcPr>
            <w:tcW w:w="1800" w:type="dxa"/>
          </w:tcPr>
          <w:p w:rsidR="00073C17" w:rsidRPr="00C95E5E" w:rsidRDefault="000D721F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06,07,08</w:t>
            </w:r>
          </w:p>
        </w:tc>
      </w:tr>
      <w:tr w:rsidR="00073C17" w:rsidRPr="00C95E5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C95E5E" w:rsidRDefault="00073C17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C95E5E" w:rsidRDefault="001E20F4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Zaliczenie z oceną;</w:t>
            </w:r>
          </w:p>
          <w:p w:rsidR="001E20F4" w:rsidRPr="00C95E5E" w:rsidRDefault="001E20F4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Poprawne wykonanie, samodzielnie lub w grupowe zadanych prac.</w:t>
            </w:r>
          </w:p>
        </w:tc>
      </w:tr>
    </w:tbl>
    <w:p w:rsidR="00073C17" w:rsidRPr="00C95E5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C95E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742916" w:rsidRDefault="00C95E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C95E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837666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95E5E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376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376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376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C95E5E"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C95E5E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C95E5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D721F"/>
    <w:rsid w:val="000F5825"/>
    <w:rsid w:val="0010187B"/>
    <w:rsid w:val="00143282"/>
    <w:rsid w:val="00165E72"/>
    <w:rsid w:val="001E20F4"/>
    <w:rsid w:val="002A6BEB"/>
    <w:rsid w:val="002B0262"/>
    <w:rsid w:val="002D22EC"/>
    <w:rsid w:val="003D5531"/>
    <w:rsid w:val="004243F5"/>
    <w:rsid w:val="00436426"/>
    <w:rsid w:val="00570544"/>
    <w:rsid w:val="00595867"/>
    <w:rsid w:val="00596D46"/>
    <w:rsid w:val="006751A0"/>
    <w:rsid w:val="006A42A0"/>
    <w:rsid w:val="0076236B"/>
    <w:rsid w:val="00811252"/>
    <w:rsid w:val="00837666"/>
    <w:rsid w:val="008A2998"/>
    <w:rsid w:val="00937A75"/>
    <w:rsid w:val="009C6978"/>
    <w:rsid w:val="00A803C9"/>
    <w:rsid w:val="00AE6CCA"/>
    <w:rsid w:val="00B0085D"/>
    <w:rsid w:val="00C24AE6"/>
    <w:rsid w:val="00C736E4"/>
    <w:rsid w:val="00C870FD"/>
    <w:rsid w:val="00C94F3E"/>
    <w:rsid w:val="00C95E5E"/>
    <w:rsid w:val="00CC0A1C"/>
    <w:rsid w:val="00DB3DD4"/>
    <w:rsid w:val="00E637E1"/>
    <w:rsid w:val="00EC4D84"/>
    <w:rsid w:val="00F01EE9"/>
    <w:rsid w:val="00F031C9"/>
    <w:rsid w:val="00FA4601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1432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937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20</cp:revision>
  <dcterms:created xsi:type="dcterms:W3CDTF">2018-12-01T12:36:00Z</dcterms:created>
  <dcterms:modified xsi:type="dcterms:W3CDTF">2019-03-25T11:35:00Z</dcterms:modified>
</cp:coreProperties>
</file>